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D7F79A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Утвержден решением Комиссии </w:t>
      </w:r>
    </w:p>
    <w:p w14:paraId="123714CC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Инспекции государственного технического </w:t>
      </w:r>
    </w:p>
    <w:p w14:paraId="4C8309FA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надзора Томской области по соблюдению </w:t>
      </w:r>
    </w:p>
    <w:p w14:paraId="7E5B08F7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требований к служебному поведению </w:t>
      </w:r>
    </w:p>
    <w:p w14:paraId="4A23ADAC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государственных гражданских служащих </w:t>
      </w:r>
    </w:p>
    <w:p w14:paraId="55944031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Томской области, проходящих службу </w:t>
      </w:r>
    </w:p>
    <w:p w14:paraId="567E45B4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в Инспекции государственного технического </w:t>
      </w:r>
    </w:p>
    <w:p w14:paraId="1B1B4740" w14:textId="77777777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CB0643">
        <w:rPr>
          <w:rFonts w:ascii="PT Astra Serif" w:hAnsi="PT Astra Serif"/>
          <w:bCs/>
          <w:sz w:val="24"/>
          <w:szCs w:val="24"/>
        </w:rPr>
        <w:t xml:space="preserve">надзора Томской области, и урегулированию </w:t>
      </w:r>
    </w:p>
    <w:p w14:paraId="32995BA3" w14:textId="73628330" w:rsidR="004544DE" w:rsidRPr="00A56A74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A56A74">
        <w:rPr>
          <w:rFonts w:ascii="PT Astra Serif" w:hAnsi="PT Astra Serif"/>
          <w:bCs/>
          <w:sz w:val="24"/>
          <w:szCs w:val="24"/>
        </w:rPr>
        <w:t xml:space="preserve">конфликта интересов от </w:t>
      </w:r>
      <w:r w:rsidR="00A56A74" w:rsidRPr="00A56A74">
        <w:rPr>
          <w:rFonts w:ascii="PT Astra Serif" w:hAnsi="PT Astra Serif"/>
          <w:bCs/>
          <w:sz w:val="24"/>
          <w:szCs w:val="24"/>
        </w:rPr>
        <w:t>08</w:t>
      </w:r>
      <w:r w:rsidRPr="00A56A74">
        <w:rPr>
          <w:rFonts w:ascii="PT Astra Serif" w:hAnsi="PT Astra Serif"/>
          <w:bCs/>
          <w:sz w:val="24"/>
          <w:szCs w:val="24"/>
        </w:rPr>
        <w:t>.12.202</w:t>
      </w:r>
      <w:r w:rsidR="00E0617C" w:rsidRPr="00A56A74">
        <w:rPr>
          <w:rFonts w:ascii="PT Astra Serif" w:hAnsi="PT Astra Serif"/>
          <w:bCs/>
          <w:sz w:val="24"/>
          <w:szCs w:val="24"/>
        </w:rPr>
        <w:t>5</w:t>
      </w:r>
    </w:p>
    <w:p w14:paraId="1A3848E1" w14:textId="088DFAC5" w:rsidR="00CB0643" w:rsidRDefault="00CB0643" w:rsidP="004544D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 w:rsidRPr="00A56A74">
        <w:rPr>
          <w:rFonts w:ascii="PT Astra Serif" w:hAnsi="PT Astra Serif"/>
          <w:bCs/>
          <w:sz w:val="24"/>
          <w:szCs w:val="24"/>
        </w:rPr>
        <w:t xml:space="preserve">(протокол № </w:t>
      </w:r>
      <w:r w:rsidR="00A56A74" w:rsidRPr="00A56A74">
        <w:rPr>
          <w:rFonts w:ascii="PT Astra Serif" w:hAnsi="PT Astra Serif"/>
          <w:bCs/>
          <w:sz w:val="24"/>
          <w:szCs w:val="24"/>
        </w:rPr>
        <w:t>5</w:t>
      </w:r>
      <w:r w:rsidRPr="00A56A74">
        <w:rPr>
          <w:rFonts w:ascii="PT Astra Serif" w:hAnsi="PT Astra Serif"/>
          <w:bCs/>
          <w:sz w:val="24"/>
          <w:szCs w:val="24"/>
        </w:rPr>
        <w:t xml:space="preserve"> – 2</w:t>
      </w:r>
      <w:r w:rsidR="00A56A74" w:rsidRPr="00A56A74">
        <w:rPr>
          <w:rFonts w:ascii="PT Astra Serif" w:hAnsi="PT Astra Serif"/>
          <w:bCs/>
          <w:sz w:val="24"/>
          <w:szCs w:val="24"/>
        </w:rPr>
        <w:t>5</w:t>
      </w:r>
      <w:r w:rsidRPr="00A56A74">
        <w:rPr>
          <w:rFonts w:ascii="PT Astra Serif" w:hAnsi="PT Astra Serif"/>
          <w:bCs/>
          <w:sz w:val="24"/>
          <w:szCs w:val="24"/>
        </w:rPr>
        <w:t xml:space="preserve"> от </w:t>
      </w:r>
      <w:r w:rsidR="00A56A74" w:rsidRPr="00A56A74">
        <w:rPr>
          <w:rFonts w:ascii="PT Astra Serif" w:hAnsi="PT Astra Serif"/>
          <w:bCs/>
          <w:sz w:val="24"/>
          <w:szCs w:val="24"/>
        </w:rPr>
        <w:t>08</w:t>
      </w:r>
      <w:r w:rsidRPr="00A56A74">
        <w:rPr>
          <w:rFonts w:ascii="PT Astra Serif" w:hAnsi="PT Astra Serif"/>
          <w:bCs/>
          <w:sz w:val="24"/>
          <w:szCs w:val="24"/>
        </w:rPr>
        <w:t>.12.202</w:t>
      </w:r>
      <w:r w:rsidR="00E0617C" w:rsidRPr="00A56A74">
        <w:rPr>
          <w:rFonts w:ascii="PT Astra Serif" w:hAnsi="PT Astra Serif"/>
          <w:bCs/>
          <w:sz w:val="24"/>
          <w:szCs w:val="24"/>
        </w:rPr>
        <w:t>5</w:t>
      </w:r>
      <w:r w:rsidRPr="00A56A74">
        <w:rPr>
          <w:rFonts w:ascii="PT Astra Serif" w:hAnsi="PT Astra Serif"/>
          <w:bCs/>
          <w:sz w:val="24"/>
          <w:szCs w:val="24"/>
        </w:rPr>
        <w:t>)</w:t>
      </w:r>
    </w:p>
    <w:p w14:paraId="1FBD872A" w14:textId="77777777" w:rsidR="004544DE" w:rsidRDefault="004544DE" w:rsidP="00344056">
      <w:pPr>
        <w:spacing w:after="0"/>
        <w:jc w:val="center"/>
        <w:rPr>
          <w:rFonts w:ascii="PT Astra Serif" w:hAnsi="PT Astra Serif"/>
          <w:bCs/>
          <w:sz w:val="24"/>
          <w:szCs w:val="24"/>
        </w:rPr>
      </w:pPr>
    </w:p>
    <w:p w14:paraId="0F0C2963" w14:textId="39890B6E" w:rsidR="00F67D96" w:rsidRPr="00C50ECA" w:rsidRDefault="00A23A46" w:rsidP="00344056">
      <w:pPr>
        <w:spacing w:after="0"/>
        <w:jc w:val="center"/>
        <w:rPr>
          <w:rFonts w:ascii="PT Astra Serif" w:hAnsi="PT Astra Serif"/>
          <w:bCs/>
          <w:sz w:val="24"/>
          <w:szCs w:val="24"/>
        </w:rPr>
      </w:pPr>
      <w:r w:rsidRPr="00C50ECA">
        <w:rPr>
          <w:rFonts w:ascii="PT Astra Serif" w:hAnsi="PT Astra Serif"/>
          <w:bCs/>
          <w:sz w:val="24"/>
          <w:szCs w:val="24"/>
        </w:rPr>
        <w:t xml:space="preserve">План </w:t>
      </w:r>
      <w:r w:rsidR="00445D03">
        <w:rPr>
          <w:rFonts w:ascii="PT Astra Serif" w:hAnsi="PT Astra Serif"/>
          <w:bCs/>
          <w:sz w:val="24"/>
          <w:szCs w:val="24"/>
        </w:rPr>
        <w:t>заседаний</w:t>
      </w:r>
    </w:p>
    <w:p w14:paraId="609C7C60" w14:textId="77777777" w:rsidR="00664A54" w:rsidRPr="00C50ECA" w:rsidRDefault="009E5025" w:rsidP="00344056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C50ECA">
        <w:rPr>
          <w:rFonts w:ascii="PT Astra Serif" w:hAnsi="PT Astra Serif"/>
          <w:sz w:val="24"/>
          <w:szCs w:val="24"/>
        </w:rPr>
        <w:t xml:space="preserve">Комиссии 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области, и урегулированию конфликта интересов </w:t>
      </w:r>
    </w:p>
    <w:p w14:paraId="6E5C5EAA" w14:textId="36038582" w:rsidR="009E5025" w:rsidRPr="00C50ECA" w:rsidRDefault="009E5025" w:rsidP="00344056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C50ECA">
        <w:rPr>
          <w:rFonts w:ascii="PT Astra Serif" w:hAnsi="PT Astra Serif"/>
          <w:sz w:val="24"/>
          <w:szCs w:val="24"/>
        </w:rPr>
        <w:t xml:space="preserve">на </w:t>
      </w:r>
      <w:r w:rsidR="00EB4266" w:rsidRPr="00C50ECA">
        <w:rPr>
          <w:rFonts w:ascii="PT Astra Serif" w:hAnsi="PT Astra Serif"/>
          <w:sz w:val="24"/>
          <w:szCs w:val="24"/>
        </w:rPr>
        <w:t>20</w:t>
      </w:r>
      <w:r w:rsidR="00F8119D" w:rsidRPr="00C50ECA">
        <w:rPr>
          <w:rFonts w:ascii="PT Astra Serif" w:hAnsi="PT Astra Serif"/>
          <w:sz w:val="24"/>
          <w:szCs w:val="24"/>
        </w:rPr>
        <w:t>2</w:t>
      </w:r>
      <w:r w:rsidR="00E0617C">
        <w:rPr>
          <w:rFonts w:ascii="PT Astra Serif" w:hAnsi="PT Astra Serif"/>
          <w:sz w:val="24"/>
          <w:szCs w:val="24"/>
        </w:rPr>
        <w:t>6</w:t>
      </w:r>
      <w:r w:rsidR="00EB4266" w:rsidRPr="00C50ECA">
        <w:rPr>
          <w:rFonts w:ascii="PT Astra Serif" w:hAnsi="PT Astra Serif"/>
          <w:sz w:val="24"/>
          <w:szCs w:val="24"/>
        </w:rPr>
        <w:t xml:space="preserve"> год</w:t>
      </w:r>
    </w:p>
    <w:p w14:paraId="68A8A042" w14:textId="77777777" w:rsidR="00344056" w:rsidRPr="00C50ECA" w:rsidRDefault="00344056" w:rsidP="00344056">
      <w:pPr>
        <w:spacing w:after="0"/>
        <w:jc w:val="center"/>
        <w:rPr>
          <w:rFonts w:ascii="PT Astra Serif" w:hAnsi="PT Astra Serif"/>
          <w:sz w:val="24"/>
          <w:szCs w:val="24"/>
        </w:rPr>
      </w:pP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6232"/>
        <w:gridCol w:w="1422"/>
        <w:gridCol w:w="2127"/>
      </w:tblGrid>
      <w:tr w:rsidR="00A23A46" w:rsidRPr="00523EDB" w14:paraId="6E5E96BD" w14:textId="77777777" w:rsidTr="007118CE">
        <w:tc>
          <w:tcPr>
            <w:tcW w:w="568" w:type="dxa"/>
            <w:shd w:val="clear" w:color="auto" w:fill="auto"/>
            <w:vAlign w:val="center"/>
          </w:tcPr>
          <w:p w14:paraId="2818F199" w14:textId="77777777" w:rsidR="00A23A46" w:rsidRPr="004A3820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3820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5FF94A74" w14:textId="77777777" w:rsidR="00A23A46" w:rsidRPr="004A3820" w:rsidRDefault="004D58D2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3820">
              <w:rPr>
                <w:rFonts w:ascii="PT Astra Serif" w:hAnsi="PT Astra Serif"/>
                <w:sz w:val="24"/>
                <w:szCs w:val="24"/>
              </w:rPr>
              <w:t>Тема заседания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9AA361A" w14:textId="77777777" w:rsidR="00A23A46" w:rsidRPr="004A3820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3820">
              <w:rPr>
                <w:rFonts w:ascii="PT Astra Serif" w:hAnsi="PT Astra Serif"/>
                <w:sz w:val="24"/>
                <w:szCs w:val="24"/>
              </w:rPr>
              <w:t>Срок исполнения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1EA8E37" w14:textId="77777777" w:rsidR="00A23A46" w:rsidRPr="004A3820" w:rsidRDefault="00A23A46" w:rsidP="004D58D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3820">
              <w:rPr>
                <w:rFonts w:ascii="PT Astra Serif" w:hAnsi="PT Astra Serif"/>
                <w:sz w:val="24"/>
                <w:szCs w:val="24"/>
              </w:rPr>
              <w:t>Ответственны</w:t>
            </w:r>
            <w:r w:rsidR="004D58D2" w:rsidRPr="004A3820">
              <w:rPr>
                <w:rFonts w:ascii="PT Astra Serif" w:hAnsi="PT Astra Serif"/>
                <w:sz w:val="24"/>
                <w:szCs w:val="24"/>
              </w:rPr>
              <w:t>й</w:t>
            </w:r>
            <w:r w:rsidRPr="004A3820">
              <w:rPr>
                <w:rFonts w:ascii="PT Astra Serif" w:hAnsi="PT Astra Serif"/>
                <w:sz w:val="24"/>
                <w:szCs w:val="24"/>
              </w:rPr>
              <w:t xml:space="preserve"> исполнитель</w:t>
            </w:r>
          </w:p>
        </w:tc>
      </w:tr>
      <w:tr w:rsidR="000E5C4E" w:rsidRPr="004A3820" w14:paraId="76ECB300" w14:textId="77777777" w:rsidTr="007118CE">
        <w:tc>
          <w:tcPr>
            <w:tcW w:w="568" w:type="dxa"/>
            <w:shd w:val="clear" w:color="auto" w:fill="auto"/>
          </w:tcPr>
          <w:p w14:paraId="3DC9CACB" w14:textId="0E58997D" w:rsidR="000E5C4E" w:rsidRPr="004A3820" w:rsidRDefault="00E86601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382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232" w:type="dxa"/>
            <w:shd w:val="clear" w:color="auto" w:fill="auto"/>
          </w:tcPr>
          <w:p w14:paraId="45DCE21B" w14:textId="1096492B" w:rsidR="00710E64" w:rsidRPr="00710E64" w:rsidRDefault="000E5C4E" w:rsidP="00710E64">
            <w:pPr>
              <w:tabs>
                <w:tab w:val="left" w:pos="573"/>
              </w:tabs>
              <w:suppressAutoHyphens/>
              <w:spacing w:after="0" w:line="240" w:lineRule="auto"/>
              <w:ind w:right="30" w:firstLine="321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4A3820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 </w:t>
            </w:r>
            <w:r w:rsidR="00710E64"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1. О выполнении гражданскими служащими, замещающими должности в </w:t>
            </w:r>
            <w:r w:rsid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Инспекции государственного технического надзора Томской области</w:t>
            </w:r>
            <w:r w:rsidR="00710E64"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обязанности по предоставлению сведений о доходах, расходах, об имуществе и обязательствах имущественного характера за 20</w:t>
            </w:r>
            <w:r w:rsid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25</w:t>
            </w:r>
            <w:r w:rsidR="00710E64"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год.</w:t>
            </w:r>
          </w:p>
          <w:p w14:paraId="2E722FA2" w14:textId="00091C7B" w:rsidR="00710E64" w:rsidRPr="00710E64" w:rsidRDefault="00710E64" w:rsidP="00710E64">
            <w:pPr>
              <w:tabs>
                <w:tab w:val="left" w:pos="573"/>
              </w:tabs>
              <w:suppressAutoHyphens/>
              <w:spacing w:after="0" w:line="240" w:lineRule="auto"/>
              <w:ind w:right="30" w:firstLine="321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2. О выполнении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Инспекцией государственного технического надзора Томской области обязанности 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по размещению сведений о доходах, расходах, об имуществе и обязательствах имущественного характера гражданских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служащих, замещающих должности 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в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Инспекции государственного технического надзора Томской области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за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25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год на официальном сайте.</w:t>
            </w:r>
          </w:p>
          <w:p w14:paraId="6D9A29CC" w14:textId="056744EE" w:rsidR="00710E64" w:rsidRPr="00710E64" w:rsidRDefault="00710E64" w:rsidP="00710E64">
            <w:pPr>
              <w:tabs>
                <w:tab w:val="left" w:pos="573"/>
              </w:tabs>
              <w:suppressAutoHyphens/>
              <w:spacing w:after="0" w:line="240" w:lineRule="auto"/>
              <w:ind w:right="30" w:firstLine="321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3. 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Инспекции государственного технического надзора Томской области об их родственниках и свойственниках в целях выявления возможного конфликта интересов.</w:t>
            </w:r>
          </w:p>
          <w:p w14:paraId="65D1366D" w14:textId="0C5A09CA" w:rsidR="00710E64" w:rsidRPr="00710E64" w:rsidRDefault="00710E64" w:rsidP="00710E64">
            <w:pPr>
              <w:tabs>
                <w:tab w:val="left" w:pos="573"/>
              </w:tabs>
              <w:suppressAutoHyphens/>
              <w:spacing w:after="0" w:line="240" w:lineRule="auto"/>
              <w:ind w:right="30" w:firstLine="321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4.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О результатах проведения оценки 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коррупционных рис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ков, возникающих при реализации 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служащими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Инспекции государственного 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технического надзора Томской области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своих 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должностных обя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занностей, и внесение уточнений 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в перечни должностей государственной гражданской службы, замещение которых связано с коррупционными рисками.</w:t>
            </w:r>
          </w:p>
          <w:p w14:paraId="2621EB09" w14:textId="574DE577" w:rsidR="00710E64" w:rsidRPr="00710E64" w:rsidRDefault="00710E64" w:rsidP="00710E64">
            <w:pPr>
              <w:tabs>
                <w:tab w:val="left" w:pos="573"/>
              </w:tabs>
              <w:suppressAutoHyphens/>
              <w:spacing w:after="0" w:line="240" w:lineRule="auto"/>
              <w:ind w:right="30" w:firstLine="321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5. О проведении профилактической работы в сфере противодействия коррупции среди государственных гражданских служащих Инспекции государственного технического надзора Томской области.</w:t>
            </w:r>
          </w:p>
          <w:p w14:paraId="583FEC9F" w14:textId="76343EBE" w:rsidR="00710E64" w:rsidRPr="00710E64" w:rsidRDefault="00710E64" w:rsidP="00710E64">
            <w:pPr>
              <w:tabs>
                <w:tab w:val="left" w:pos="573"/>
              </w:tabs>
              <w:suppressAutoHyphens/>
              <w:spacing w:after="0" w:line="240" w:lineRule="auto"/>
              <w:ind w:right="30" w:firstLine="321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6. О результатах проведения анализа эффективности деятельности Комиссии, а также работы лица, ответственного за профилактику корр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упционных и иных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lastRenderedPageBreak/>
              <w:t xml:space="preserve">правонарушений 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в Инспекции государственного технического надзора Томской области за 20</w:t>
            </w:r>
            <w:r w:rsidR="002A74A2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25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год.</w:t>
            </w:r>
          </w:p>
          <w:p w14:paraId="09D96B47" w14:textId="40F607B3" w:rsidR="00E0617C" w:rsidRPr="004A3820" w:rsidRDefault="00710E64" w:rsidP="007118CE">
            <w:pPr>
              <w:tabs>
                <w:tab w:val="left" w:pos="884"/>
              </w:tabs>
              <w:suppressAutoHyphens/>
              <w:spacing w:after="0" w:line="240" w:lineRule="auto"/>
              <w:ind w:right="30" w:firstLine="321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7.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должн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остных лиц в целях выработки 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и принятия мер по предупреждению и устранению причин выявленных нарушений за 1 и 2 кварталы 20</w:t>
            </w:r>
            <w:r w:rsidR="002A74A2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26</w:t>
            </w:r>
            <w:r w:rsidRPr="00710E6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года</w:t>
            </w:r>
          </w:p>
        </w:tc>
        <w:tc>
          <w:tcPr>
            <w:tcW w:w="1422" w:type="dxa"/>
            <w:shd w:val="clear" w:color="auto" w:fill="auto"/>
          </w:tcPr>
          <w:p w14:paraId="74F54524" w14:textId="7E5B179D" w:rsidR="000E5C4E" w:rsidRPr="004A3820" w:rsidRDefault="00540480" w:rsidP="00E0617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382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1 </w:t>
            </w:r>
            <w:r w:rsidR="00E0617C">
              <w:rPr>
                <w:rFonts w:ascii="PT Astra Serif" w:hAnsi="PT Astra Serif"/>
                <w:sz w:val="24"/>
                <w:szCs w:val="24"/>
              </w:rPr>
              <w:t>полугодие</w:t>
            </w:r>
          </w:p>
        </w:tc>
        <w:tc>
          <w:tcPr>
            <w:tcW w:w="2127" w:type="dxa"/>
            <w:shd w:val="clear" w:color="auto" w:fill="auto"/>
          </w:tcPr>
          <w:p w14:paraId="006A5D12" w14:textId="6CD629B7" w:rsidR="002A1839" w:rsidRPr="004A3820" w:rsidRDefault="00E0617C" w:rsidP="002A183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 отдела-главный государственный инженер-инспектор по г. Томску, Томскому району, ЗАТО Северск</w:t>
            </w:r>
            <w:r w:rsidR="001E246E" w:rsidRPr="004A3820">
              <w:rPr>
                <w:rFonts w:ascii="PT Astra Serif" w:hAnsi="PT Astra Serif"/>
                <w:sz w:val="24"/>
                <w:szCs w:val="24"/>
              </w:rPr>
              <w:t>,</w:t>
            </w:r>
            <w:r w:rsidR="002A1839" w:rsidRPr="004A382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14:paraId="0B813576" w14:textId="5D56FA88" w:rsidR="000E5C4E" w:rsidRPr="004A3820" w:rsidRDefault="00C81F30" w:rsidP="002A183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главный</w:t>
            </w:r>
            <w:r w:rsidR="001E246E" w:rsidRPr="004A3820">
              <w:rPr>
                <w:rFonts w:ascii="PT Astra Serif" w:hAnsi="PT Astra Serif"/>
                <w:sz w:val="24"/>
                <w:szCs w:val="24"/>
              </w:rPr>
              <w:t xml:space="preserve"> специалист по работе с персоналом</w:t>
            </w:r>
            <w:r w:rsidR="00E0617C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EB4266" w:rsidRPr="004A3820" w14:paraId="66258F42" w14:textId="77777777" w:rsidTr="007118CE">
        <w:tc>
          <w:tcPr>
            <w:tcW w:w="568" w:type="dxa"/>
            <w:shd w:val="clear" w:color="auto" w:fill="auto"/>
          </w:tcPr>
          <w:p w14:paraId="6D433374" w14:textId="0DBC3635" w:rsidR="00EB4266" w:rsidRPr="004A3820" w:rsidRDefault="00E0617C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232" w:type="dxa"/>
            <w:shd w:val="clear" w:color="auto" w:fill="auto"/>
          </w:tcPr>
          <w:p w14:paraId="328B07DF" w14:textId="75D79FEF" w:rsidR="00710E64" w:rsidRPr="00710E64" w:rsidRDefault="00710E64" w:rsidP="00710E64">
            <w:pPr>
              <w:tabs>
                <w:tab w:val="left" w:pos="743"/>
              </w:tabs>
              <w:spacing w:after="0" w:line="240" w:lineRule="auto"/>
              <w:ind w:right="30" w:firstLine="32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0E64">
              <w:rPr>
                <w:rFonts w:ascii="PT Astra Serif" w:hAnsi="PT Astra Serif"/>
                <w:sz w:val="24"/>
                <w:szCs w:val="24"/>
              </w:rPr>
              <w:t>1. О результа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тах анализа сведений о доходах,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расходах,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об имуществе и обязательствах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имуществе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нного характера, представленных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гражданскими слу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жащими, замещающими должности в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Инспекции государственного технического надзора Томской области за 20</w:t>
            </w:r>
            <w:r w:rsidR="002A74A2">
              <w:rPr>
                <w:rFonts w:ascii="PT Astra Serif" w:hAnsi="PT Astra Serif"/>
                <w:sz w:val="24"/>
                <w:szCs w:val="24"/>
              </w:rPr>
              <w:t>23</w:t>
            </w:r>
            <w:r w:rsidRPr="00710E64">
              <w:rPr>
                <w:rFonts w:ascii="PT Astra Serif" w:hAnsi="PT Astra Serif"/>
                <w:sz w:val="24"/>
                <w:szCs w:val="24"/>
              </w:rPr>
              <w:t>-20</w:t>
            </w:r>
            <w:r w:rsidR="002A74A2">
              <w:rPr>
                <w:rFonts w:ascii="PT Astra Serif" w:hAnsi="PT Astra Serif"/>
                <w:sz w:val="24"/>
                <w:szCs w:val="24"/>
              </w:rPr>
              <w:t>25</w:t>
            </w:r>
            <w:r w:rsidRPr="00710E64">
              <w:rPr>
                <w:rFonts w:ascii="PT Astra Serif" w:hAnsi="PT Astra Serif"/>
                <w:sz w:val="24"/>
                <w:szCs w:val="24"/>
              </w:rPr>
              <w:t xml:space="preserve"> годы.</w:t>
            </w:r>
          </w:p>
          <w:p w14:paraId="1AB9CB5C" w14:textId="167AF0F7" w:rsidR="00710E64" w:rsidRPr="00710E64" w:rsidRDefault="00710E64" w:rsidP="00710E64">
            <w:pPr>
              <w:tabs>
                <w:tab w:val="left" w:pos="743"/>
              </w:tabs>
              <w:spacing w:after="0" w:line="240" w:lineRule="auto"/>
              <w:ind w:right="30" w:firstLine="32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0E64">
              <w:rPr>
                <w:rFonts w:ascii="PT Astra Serif" w:hAnsi="PT Astra Serif"/>
                <w:sz w:val="24"/>
                <w:szCs w:val="24"/>
              </w:rPr>
              <w:t>2. О результатах проведения анализа сведений, содержащихся в анкетах лиц, представляемых при назначении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на должно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сти государственной гражданской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службы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в Инспекции государственного технического надзора Томской области, об их родственниках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и свойственниках в целях выявления возможного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конфликта интересов.</w:t>
            </w:r>
          </w:p>
          <w:p w14:paraId="7D51DF98" w14:textId="4CD52488" w:rsidR="00710E64" w:rsidRPr="00710E64" w:rsidRDefault="00710E64" w:rsidP="00710E64">
            <w:pPr>
              <w:tabs>
                <w:tab w:val="left" w:pos="743"/>
              </w:tabs>
              <w:spacing w:after="0" w:line="240" w:lineRule="auto"/>
              <w:ind w:right="30" w:firstLine="321"/>
              <w:jc w:val="both"/>
              <w:rPr>
                <w:rFonts w:ascii="PT Astra Serif" w:hAnsi="PT Astra Serif"/>
                <w:sz w:val="24"/>
                <w:szCs w:val="24"/>
              </w:rPr>
            </w:pPr>
            <w:bookmarkStart w:id="0" w:name="_GoBack"/>
            <w:r w:rsidRPr="00710E64">
              <w:rPr>
                <w:rFonts w:ascii="PT Astra Serif" w:hAnsi="PT Astra Serif"/>
                <w:sz w:val="24"/>
                <w:szCs w:val="24"/>
              </w:rPr>
              <w:t>3. О результатах оценки эффективности деятельности Инспекции государственного технического надзора Томской области по профилактике коррупционных правонарушений в соответствии с распоряжением Губернатора Томской области от 28.06.2019 № 143-р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«О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повыш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ении эффективности деятельности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исполнител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ьных органов Томской области по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профилактике коррупционных правонарушений».</w:t>
            </w:r>
          </w:p>
          <w:p w14:paraId="48FBCEB1" w14:textId="1E3D1E57" w:rsidR="00710E64" w:rsidRPr="00710E64" w:rsidRDefault="00710E64" w:rsidP="00710E64">
            <w:pPr>
              <w:tabs>
                <w:tab w:val="left" w:pos="743"/>
              </w:tabs>
              <w:spacing w:after="0" w:line="240" w:lineRule="auto"/>
              <w:ind w:right="30" w:firstLine="32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0E64">
              <w:rPr>
                <w:rFonts w:ascii="PT Astra Serif" w:hAnsi="PT Astra Serif"/>
                <w:sz w:val="24"/>
                <w:szCs w:val="24"/>
              </w:rPr>
              <w:t>4. О результатах проведения мониторинга информации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      </w:r>
          </w:p>
          <w:p w14:paraId="7F353B88" w14:textId="252ADFA0" w:rsidR="00710E64" w:rsidRPr="00710E64" w:rsidRDefault="00710E64" w:rsidP="00710E64">
            <w:pPr>
              <w:tabs>
                <w:tab w:val="left" w:pos="743"/>
              </w:tabs>
              <w:spacing w:after="0" w:line="240" w:lineRule="auto"/>
              <w:ind w:right="30" w:firstLine="32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0E64">
              <w:rPr>
                <w:rFonts w:ascii="PT Astra Serif" w:hAnsi="PT Astra Serif"/>
                <w:sz w:val="24"/>
                <w:szCs w:val="24"/>
              </w:rPr>
              <w:t>5. О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 результатах проведения анализа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правопримени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тельной практики по результатам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до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лжностных лиц в целях выработки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и принятия мер по предупреждению и устранению причин выявлен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ных нарушений за 3 и 4 кварталы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20</w:t>
            </w:r>
            <w:r w:rsidR="002A74A2">
              <w:rPr>
                <w:rFonts w:ascii="PT Astra Serif" w:hAnsi="PT Astra Serif"/>
                <w:sz w:val="24"/>
                <w:szCs w:val="24"/>
              </w:rPr>
              <w:t>26</w:t>
            </w:r>
            <w:r w:rsidRPr="00710E64">
              <w:rPr>
                <w:rFonts w:ascii="PT Astra Serif" w:hAnsi="PT Astra Serif"/>
                <w:sz w:val="24"/>
                <w:szCs w:val="24"/>
              </w:rPr>
              <w:t xml:space="preserve"> года.</w:t>
            </w:r>
          </w:p>
          <w:p w14:paraId="3839CB70" w14:textId="3AA3F853" w:rsidR="00710E64" w:rsidRPr="00710E64" w:rsidRDefault="00710E64" w:rsidP="00710E64">
            <w:pPr>
              <w:tabs>
                <w:tab w:val="left" w:pos="743"/>
              </w:tabs>
              <w:spacing w:after="0" w:line="240" w:lineRule="auto"/>
              <w:ind w:right="30" w:firstLine="32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0E64">
              <w:rPr>
                <w:rFonts w:ascii="PT Astra Serif" w:hAnsi="PT Astra Serif"/>
                <w:sz w:val="24"/>
                <w:szCs w:val="24"/>
              </w:rPr>
              <w:t xml:space="preserve">6. О реализации 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антикоррупционного плана (плана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противо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действия коррупции) в Инспекции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государственно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го технического надзора Томской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области, в том числе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 вопросов о состоянии работы по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противодействию коррупции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в подведомственных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организа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циях Инспекции государственного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технического надзора Томской области (при наличии).</w:t>
            </w:r>
          </w:p>
          <w:p w14:paraId="5036B6C6" w14:textId="29BE4F86" w:rsidR="00E0617C" w:rsidRPr="004A3820" w:rsidRDefault="00710E64" w:rsidP="00710E64">
            <w:pPr>
              <w:tabs>
                <w:tab w:val="left" w:pos="743"/>
              </w:tabs>
              <w:spacing w:after="0" w:line="240" w:lineRule="auto"/>
              <w:ind w:right="30" w:firstLine="32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0E64">
              <w:rPr>
                <w:rFonts w:ascii="PT Astra Serif" w:hAnsi="PT Astra Serif"/>
                <w:sz w:val="24"/>
                <w:szCs w:val="24"/>
              </w:rPr>
              <w:t>7. Об утверждении плана заседаний К</w:t>
            </w:r>
            <w:r w:rsidR="007118CE">
              <w:rPr>
                <w:rFonts w:ascii="PT Astra Serif" w:hAnsi="PT Astra Serif"/>
                <w:sz w:val="24"/>
                <w:szCs w:val="24"/>
              </w:rPr>
              <w:t xml:space="preserve">омиссии </w:t>
            </w:r>
            <w:r w:rsidRPr="00710E64">
              <w:rPr>
                <w:rFonts w:ascii="PT Astra Serif" w:hAnsi="PT Astra Serif"/>
                <w:sz w:val="24"/>
                <w:szCs w:val="24"/>
              </w:rPr>
              <w:t>на 20</w:t>
            </w:r>
            <w:r>
              <w:rPr>
                <w:rFonts w:ascii="PT Astra Serif" w:hAnsi="PT Astra Serif"/>
                <w:sz w:val="24"/>
                <w:szCs w:val="24"/>
              </w:rPr>
              <w:t>27</w:t>
            </w:r>
            <w:r w:rsidRPr="00710E64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  <w:bookmarkEnd w:id="0"/>
          </w:p>
        </w:tc>
        <w:tc>
          <w:tcPr>
            <w:tcW w:w="1422" w:type="dxa"/>
            <w:shd w:val="clear" w:color="auto" w:fill="auto"/>
          </w:tcPr>
          <w:p w14:paraId="5E0EACE9" w14:textId="2C5AEABE" w:rsidR="00EB4266" w:rsidRPr="004A3820" w:rsidRDefault="00E0617C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полугодие</w:t>
            </w:r>
          </w:p>
        </w:tc>
        <w:tc>
          <w:tcPr>
            <w:tcW w:w="2127" w:type="dxa"/>
            <w:shd w:val="clear" w:color="auto" w:fill="auto"/>
          </w:tcPr>
          <w:p w14:paraId="3DBCD739" w14:textId="77777777" w:rsidR="00E0617C" w:rsidRPr="00E0617C" w:rsidRDefault="00E0617C" w:rsidP="00E0617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617C">
              <w:rPr>
                <w:rFonts w:ascii="PT Astra Serif" w:hAnsi="PT Astra Serif"/>
                <w:sz w:val="24"/>
                <w:szCs w:val="24"/>
              </w:rPr>
              <w:t xml:space="preserve">начальник отдела-главный государственный инженер-инспектор по г. Томску, Томскому району, ЗАТО Северск, </w:t>
            </w:r>
          </w:p>
          <w:p w14:paraId="14C50A37" w14:textId="10997CDA" w:rsidR="00EB4266" w:rsidRPr="004A3820" w:rsidRDefault="00E0617C" w:rsidP="00E0617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617C">
              <w:rPr>
                <w:rFonts w:ascii="PT Astra Serif" w:hAnsi="PT Astra Serif"/>
                <w:sz w:val="24"/>
                <w:szCs w:val="24"/>
              </w:rPr>
              <w:t>главный специалист по работе с персоналом</w:t>
            </w:r>
          </w:p>
        </w:tc>
      </w:tr>
    </w:tbl>
    <w:p w14:paraId="4DDEF733" w14:textId="77777777" w:rsidR="00C27ED2" w:rsidRPr="004A3820" w:rsidRDefault="00C27ED2" w:rsidP="00AA19C3">
      <w:pPr>
        <w:spacing w:after="0"/>
        <w:jc w:val="both"/>
        <w:rPr>
          <w:rFonts w:ascii="PT Astra Serif" w:hAnsi="PT Astra Serif"/>
          <w:sz w:val="24"/>
          <w:szCs w:val="24"/>
        </w:rPr>
      </w:pPr>
    </w:p>
    <w:sectPr w:rsidR="00C27ED2" w:rsidRPr="004A3820" w:rsidSect="001E246E">
      <w:pgSz w:w="11906" w:h="16838"/>
      <w:pgMar w:top="568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41689"/>
    <w:multiLevelType w:val="hybridMultilevel"/>
    <w:tmpl w:val="E7506E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DD5D91"/>
    <w:multiLevelType w:val="hybridMultilevel"/>
    <w:tmpl w:val="2A4E6E4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E4311B"/>
    <w:multiLevelType w:val="hybridMultilevel"/>
    <w:tmpl w:val="A440BEB8"/>
    <w:lvl w:ilvl="0" w:tplc="DA048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84"/>
    <w:rsid w:val="000657EE"/>
    <w:rsid w:val="00082B88"/>
    <w:rsid w:val="000B7922"/>
    <w:rsid w:val="000D14F7"/>
    <w:rsid w:val="000E5C4E"/>
    <w:rsid w:val="00171F2A"/>
    <w:rsid w:val="001B2F52"/>
    <w:rsid w:val="001C13AF"/>
    <w:rsid w:val="001E246E"/>
    <w:rsid w:val="0020611C"/>
    <w:rsid w:val="002109E6"/>
    <w:rsid w:val="00272171"/>
    <w:rsid w:val="002A1839"/>
    <w:rsid w:val="002A74A2"/>
    <w:rsid w:val="002D5F94"/>
    <w:rsid w:val="00344056"/>
    <w:rsid w:val="003A2AFC"/>
    <w:rsid w:val="00426D84"/>
    <w:rsid w:val="00445D03"/>
    <w:rsid w:val="004544DE"/>
    <w:rsid w:val="004677A0"/>
    <w:rsid w:val="004A3820"/>
    <w:rsid w:val="004D58D2"/>
    <w:rsid w:val="004F2D4E"/>
    <w:rsid w:val="00523934"/>
    <w:rsid w:val="00523EDB"/>
    <w:rsid w:val="00540480"/>
    <w:rsid w:val="00582DAE"/>
    <w:rsid w:val="0060614A"/>
    <w:rsid w:val="00664A54"/>
    <w:rsid w:val="00697757"/>
    <w:rsid w:val="00710E64"/>
    <w:rsid w:val="007118CE"/>
    <w:rsid w:val="00887FD3"/>
    <w:rsid w:val="008C700D"/>
    <w:rsid w:val="00950592"/>
    <w:rsid w:val="009D0BA0"/>
    <w:rsid w:val="009E5025"/>
    <w:rsid w:val="00A23A46"/>
    <w:rsid w:val="00A56A74"/>
    <w:rsid w:val="00AA19C3"/>
    <w:rsid w:val="00BA3EBA"/>
    <w:rsid w:val="00BF1793"/>
    <w:rsid w:val="00C07FD1"/>
    <w:rsid w:val="00C27ED2"/>
    <w:rsid w:val="00C336D3"/>
    <w:rsid w:val="00C50ECA"/>
    <w:rsid w:val="00C80709"/>
    <w:rsid w:val="00C81F30"/>
    <w:rsid w:val="00CB0643"/>
    <w:rsid w:val="00E0617C"/>
    <w:rsid w:val="00E4460E"/>
    <w:rsid w:val="00E86601"/>
    <w:rsid w:val="00E86FF5"/>
    <w:rsid w:val="00EB4266"/>
    <w:rsid w:val="00F126BC"/>
    <w:rsid w:val="00F13057"/>
    <w:rsid w:val="00F67D96"/>
    <w:rsid w:val="00F73804"/>
    <w:rsid w:val="00F8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7E98E"/>
  <w15:chartTrackingRefBased/>
  <w15:docId w15:val="{D14D22AB-242C-41FD-868C-359D1BB1D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025"/>
    <w:pPr>
      <w:ind w:left="720"/>
      <w:contextualSpacing/>
    </w:pPr>
  </w:style>
  <w:style w:type="table" w:styleId="a4">
    <w:name w:val="Table Grid"/>
    <w:basedOn w:val="a1"/>
    <w:uiPriority w:val="39"/>
    <w:rsid w:val="00A23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F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F179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C22D7-D43C-455B-82D9-BC1B93131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2590</TotalTime>
  <Pages>2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17</cp:revision>
  <cp:lastPrinted>2025-12-08T02:29:00Z</cp:lastPrinted>
  <dcterms:created xsi:type="dcterms:W3CDTF">2023-12-15T04:08:00Z</dcterms:created>
  <dcterms:modified xsi:type="dcterms:W3CDTF">2025-12-17T04:26:00Z</dcterms:modified>
</cp:coreProperties>
</file>